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9C" w:rsidRDefault="00AF5EE9">
      <w:pPr>
        <w:pStyle w:val="Ttulo"/>
        <w:rPr>
          <w:rFonts w:ascii="Arial" w:hAnsi="Arial"/>
          <w:sz w:val="20"/>
        </w:rPr>
      </w:pPr>
      <w:r>
        <w:rPr>
          <w:rFonts w:ascii="Arial" w:hAnsi="Arial"/>
          <w:sz w:val="20"/>
        </w:rPr>
        <w:t>8° Básico</w:t>
      </w:r>
    </w:p>
    <w:p w:rsidR="00791F9C" w:rsidRDefault="00AF5EE9">
      <w:pPr>
        <w:pStyle w:val="Ttulo"/>
        <w:rPr>
          <w:rFonts w:ascii="Arial" w:hAnsi="Arial"/>
          <w:sz w:val="20"/>
        </w:rPr>
      </w:pPr>
      <w:r>
        <w:rPr>
          <w:rFonts w:ascii="Arial" w:hAnsi="Arial"/>
          <w:sz w:val="20"/>
        </w:rPr>
        <w:t>ENSAYO 3 - SIMCE 2004</w:t>
      </w:r>
    </w:p>
    <w:p w:rsidR="00791F9C" w:rsidRDefault="00791F9C">
      <w:pPr>
        <w:jc w:val="both"/>
        <w:rPr>
          <w:rFonts w:ascii="Arial" w:hAnsi="Arial"/>
          <w:lang w:val="es-CL"/>
        </w:rPr>
      </w:pPr>
    </w:p>
    <w:p w:rsidR="00791F9C" w:rsidRDefault="00791F9C">
      <w:pPr>
        <w:jc w:val="both"/>
        <w:rPr>
          <w:lang w:val="es-MX"/>
        </w:rPr>
      </w:pPr>
    </w:p>
    <w:p w:rsidR="00791F9C" w:rsidRDefault="00791F9C">
      <w:pPr>
        <w:jc w:val="both"/>
        <w:rPr>
          <w:lang w:val="es-MX"/>
        </w:rPr>
      </w:pPr>
    </w:p>
    <w:p w:rsidR="00791F9C" w:rsidRDefault="00AF5EE9">
      <w:pPr>
        <w:numPr>
          <w:ilvl w:val="0"/>
          <w:numId w:val="1"/>
        </w:numPr>
        <w:jc w:val="both"/>
        <w:rPr>
          <w:snapToGrid w:val="0"/>
          <w:color w:val="000000"/>
          <w:sz w:val="24"/>
          <w:lang w:eastAsia="es-ES"/>
        </w:rPr>
      </w:pPr>
      <w:r>
        <w:rPr>
          <w:snapToGrid w:val="0"/>
          <w:color w:val="000000"/>
          <w:sz w:val="24"/>
          <w:lang w:eastAsia="es-ES"/>
        </w:rPr>
        <w:t xml:space="preserve">El resultado de </w:t>
      </w:r>
      <w:r w:rsidRPr="00791F9C">
        <w:rPr>
          <w:snapToGrid w:val="0"/>
          <w:color w:val="000000"/>
          <w:position w:val="-24"/>
          <w:sz w:val="24"/>
          <w:lang w:eastAsia="es-ES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5pt;height:31.05pt" o:ole="" fillcolor="window">
            <v:imagedata r:id="rId5" o:title=""/>
          </v:shape>
          <o:OLEObject Type="Embed" ProgID="Equation.3" ShapeID="_x0000_i1025" DrawAspect="Content" ObjectID="_1210022699" r:id="rId6"/>
        </w:object>
      </w:r>
      <w:r>
        <w:rPr>
          <w:snapToGrid w:val="0"/>
          <w:color w:val="000000"/>
          <w:sz w:val="24"/>
          <w:lang w:eastAsia="es-ES"/>
        </w:rPr>
        <w:t xml:space="preserve"> es:</w:t>
      </w:r>
    </w:p>
    <w:p w:rsidR="00791F9C" w:rsidRDefault="00791F9C">
      <w:pPr>
        <w:jc w:val="both"/>
        <w:rPr>
          <w:snapToGrid w:val="0"/>
          <w:color w:val="000000"/>
          <w:sz w:val="24"/>
          <w:lang w:eastAsia="es-ES"/>
        </w:rPr>
      </w:pPr>
    </w:p>
    <w:p w:rsidR="00791F9C" w:rsidRDefault="00AF5EE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napToGrid w:val="0"/>
          <w:color w:val="000000"/>
          <w:sz w:val="24"/>
          <w:lang w:eastAsia="es-ES"/>
        </w:rPr>
      </w:pPr>
      <w:r w:rsidRPr="00791F9C">
        <w:rPr>
          <w:snapToGrid w:val="0"/>
          <w:color w:val="000000"/>
          <w:position w:val="-24"/>
          <w:sz w:val="24"/>
          <w:lang w:eastAsia="es-ES"/>
        </w:rPr>
        <w:object w:dxaOrig="480" w:dyaOrig="620">
          <v:shape id="_x0000_i1026" type="#_x0000_t75" style="width:23.8pt;height:31.05pt" o:ole="" fillcolor="window">
            <v:imagedata r:id="rId7" o:title=""/>
          </v:shape>
          <o:OLEObject Type="Embed" ProgID="Equation.3" ShapeID="_x0000_i1026" DrawAspect="Content" ObjectID="_1210022700" r:id="rId8"/>
        </w:object>
      </w:r>
    </w:p>
    <w:p w:rsidR="00791F9C" w:rsidRDefault="00AF5EE9">
      <w:pPr>
        <w:numPr>
          <w:ilvl w:val="0"/>
          <w:numId w:val="2"/>
        </w:numPr>
        <w:ind w:left="720"/>
        <w:jc w:val="both"/>
        <w:rPr>
          <w:snapToGrid w:val="0"/>
          <w:color w:val="000000"/>
          <w:sz w:val="24"/>
          <w:lang w:eastAsia="es-ES"/>
        </w:rPr>
      </w:pPr>
      <w:r w:rsidRPr="00791F9C">
        <w:rPr>
          <w:snapToGrid w:val="0"/>
          <w:color w:val="000000"/>
          <w:position w:val="-24"/>
          <w:sz w:val="24"/>
          <w:lang w:eastAsia="es-ES"/>
        </w:rPr>
        <w:object w:dxaOrig="639" w:dyaOrig="620">
          <v:shape id="_x0000_i1027" type="#_x0000_t75" style="width:32.35pt;height:31.05pt" o:ole="" fillcolor="window">
            <v:imagedata r:id="rId9" o:title=""/>
          </v:shape>
          <o:OLEObject Type="Embed" ProgID="Equation.3" ShapeID="_x0000_i1027" DrawAspect="Content" ObjectID="_1210022701" r:id="rId10"/>
        </w:object>
      </w:r>
    </w:p>
    <w:p w:rsidR="00791F9C" w:rsidRDefault="00AF5EE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napToGrid w:val="0"/>
          <w:color w:val="000000"/>
          <w:sz w:val="24"/>
          <w:lang w:eastAsia="es-ES"/>
        </w:rPr>
      </w:pPr>
      <w:r w:rsidRPr="00791F9C">
        <w:rPr>
          <w:snapToGrid w:val="0"/>
          <w:color w:val="000000"/>
          <w:position w:val="-24"/>
          <w:sz w:val="24"/>
          <w:lang w:eastAsia="es-ES"/>
        </w:rPr>
        <w:object w:dxaOrig="480" w:dyaOrig="620">
          <v:shape id="_x0000_i1028" type="#_x0000_t75" style="width:23.8pt;height:31.05pt" o:ole="" fillcolor="window">
            <v:imagedata r:id="rId11" o:title=""/>
          </v:shape>
          <o:OLEObject Type="Embed" ProgID="Equation.3" ShapeID="_x0000_i1028" DrawAspect="Content" ObjectID="_1210022702" r:id="rId12"/>
        </w:object>
      </w:r>
    </w:p>
    <w:p w:rsidR="00791F9C" w:rsidRDefault="00AF5EE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napToGrid w:val="0"/>
          <w:color w:val="000000"/>
          <w:sz w:val="24"/>
          <w:lang w:eastAsia="es-ES"/>
        </w:rPr>
      </w:pPr>
      <w:r w:rsidRPr="00791F9C">
        <w:rPr>
          <w:snapToGrid w:val="0"/>
          <w:color w:val="000000"/>
          <w:position w:val="-24"/>
          <w:sz w:val="24"/>
          <w:lang w:eastAsia="es-ES"/>
        </w:rPr>
        <w:object w:dxaOrig="600" w:dyaOrig="620">
          <v:shape id="_x0000_i1029" type="#_x0000_t75" style="width:30.4pt;height:31.05pt" o:ole="" fillcolor="window">
            <v:imagedata r:id="rId13" o:title=""/>
          </v:shape>
          <o:OLEObject Type="Embed" ProgID="Equation.3" ShapeID="_x0000_i1029" DrawAspect="Content" ObjectID="_1210022703" r:id="rId14"/>
        </w:object>
      </w:r>
    </w:p>
    <w:p w:rsidR="00791F9C" w:rsidRDefault="00791F9C"/>
    <w:p w:rsidR="00791F9C" w:rsidRDefault="00AF5EE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El producto de </w:t>
      </w:r>
      <w:r w:rsidRPr="00791F9C">
        <w:rPr>
          <w:position w:val="-24"/>
          <w:sz w:val="24"/>
        </w:rPr>
        <w:object w:dxaOrig="1160" w:dyaOrig="620">
          <v:shape id="_x0000_i1030" type="#_x0000_t75" style="width:58.15pt;height:31.05pt" o:ole="" fillcolor="window">
            <v:imagedata r:id="rId15" o:title=""/>
          </v:shape>
          <o:OLEObject Type="Embed" ProgID="Equation.3" ShapeID="_x0000_i1030" DrawAspect="Content" ObjectID="_1210022704" r:id="rId16"/>
        </w:object>
      </w:r>
      <w:r>
        <w:rPr>
          <w:sz w:val="24"/>
        </w:rPr>
        <w:t xml:space="preserve"> es:</w:t>
      </w:r>
    </w:p>
    <w:p w:rsidR="00791F9C" w:rsidRDefault="00791F9C"/>
    <w:p w:rsidR="00791F9C" w:rsidRDefault="00AF5EE9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 w:rsidRPr="00791F9C">
        <w:rPr>
          <w:position w:val="-24"/>
        </w:rPr>
        <w:object w:dxaOrig="440" w:dyaOrig="620">
          <v:shape id="_x0000_i1031" type="#_x0000_t75" style="width:21.8pt;height:31.05pt" o:ole="" fillcolor="window">
            <v:imagedata r:id="rId17" o:title=""/>
          </v:shape>
          <o:OLEObject Type="Embed" ProgID="Equation.3" ShapeID="_x0000_i1031" DrawAspect="Content" ObjectID="_1210022705" r:id="rId18"/>
        </w:object>
      </w:r>
    </w:p>
    <w:p w:rsidR="00791F9C" w:rsidRDefault="00AF5EE9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 w:rsidRPr="00791F9C">
        <w:rPr>
          <w:position w:val="-24"/>
        </w:rPr>
        <w:object w:dxaOrig="440" w:dyaOrig="620">
          <v:shape id="_x0000_i1032" type="#_x0000_t75" style="width:21.8pt;height:31.05pt" o:ole="" fillcolor="window">
            <v:imagedata r:id="rId19" o:title=""/>
          </v:shape>
          <o:OLEObject Type="Embed" ProgID="Equation.3" ShapeID="_x0000_i1032" DrawAspect="Content" ObjectID="_1210022706" r:id="rId20"/>
        </w:object>
      </w:r>
    </w:p>
    <w:p w:rsidR="00791F9C" w:rsidRDefault="00AF5EE9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 w:rsidRPr="00791F9C">
        <w:rPr>
          <w:position w:val="-24"/>
        </w:rPr>
        <w:object w:dxaOrig="440" w:dyaOrig="620">
          <v:shape id="_x0000_i1033" type="#_x0000_t75" style="width:21.8pt;height:31.05pt" o:ole="" fillcolor="window">
            <v:imagedata r:id="rId21" o:title=""/>
          </v:shape>
          <o:OLEObject Type="Embed" ProgID="Equation.3" ShapeID="_x0000_i1033" DrawAspect="Content" ObjectID="_1210022707" r:id="rId22"/>
        </w:object>
      </w:r>
    </w:p>
    <w:p w:rsidR="00791F9C" w:rsidRDefault="00AF5EE9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 w:rsidRPr="00791F9C">
        <w:rPr>
          <w:position w:val="-24"/>
        </w:rPr>
        <w:object w:dxaOrig="440" w:dyaOrig="620">
          <v:shape id="_x0000_i1034" type="#_x0000_t75" style="width:21.8pt;height:31.05pt" o:ole="" fillcolor="window">
            <v:imagedata r:id="rId23" o:title=""/>
          </v:shape>
          <o:OLEObject Type="Embed" ProgID="Equation.3" ShapeID="_x0000_i1034" DrawAspect="Content" ObjectID="_1210022708" r:id="rId24"/>
        </w:object>
      </w:r>
    </w:p>
    <w:p w:rsidR="00791F9C" w:rsidRDefault="00791F9C"/>
    <w:p w:rsidR="00791F9C" w:rsidRDefault="00AF5EE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Juan ha pintado </w:t>
      </w:r>
      <w:r w:rsidRPr="00791F9C">
        <w:rPr>
          <w:position w:val="-24"/>
          <w:sz w:val="24"/>
        </w:rPr>
        <w:object w:dxaOrig="240" w:dyaOrig="620">
          <v:shape id="_x0000_i1035" type="#_x0000_t75" style="width:11.9pt;height:31.05pt" o:ole="" fillcolor="window">
            <v:imagedata r:id="rId25" o:title=""/>
          </v:shape>
          <o:OLEObject Type="Embed" ProgID="Equation.3" ShapeID="_x0000_i1035" DrawAspect="Content" ObjectID="_1210022709" r:id="rId26"/>
        </w:object>
      </w:r>
      <w:r>
        <w:rPr>
          <w:sz w:val="24"/>
        </w:rPr>
        <w:t xml:space="preserve"> de una pared y Pedro </w:t>
      </w:r>
      <w:r w:rsidRPr="00791F9C">
        <w:rPr>
          <w:position w:val="-24"/>
          <w:sz w:val="24"/>
        </w:rPr>
        <w:object w:dxaOrig="220" w:dyaOrig="620">
          <v:shape id="_x0000_i1036" type="#_x0000_t75" style="width:11.25pt;height:31.05pt" o:ole="" fillcolor="window">
            <v:imagedata r:id="rId27" o:title=""/>
          </v:shape>
          <o:OLEObject Type="Embed" ProgID="Equation.3" ShapeID="_x0000_i1036" DrawAspect="Content" ObjectID="_1210022710" r:id="rId28"/>
        </w:object>
      </w:r>
      <w:r>
        <w:rPr>
          <w:sz w:val="24"/>
        </w:rPr>
        <w:t xml:space="preserve"> de ella. ¿Qué parte de la pared han pintado?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</w:rPr>
      </w:pPr>
      <w:r w:rsidRPr="00791F9C">
        <w:rPr>
          <w:position w:val="-24"/>
          <w:sz w:val="24"/>
        </w:rPr>
        <w:object w:dxaOrig="320" w:dyaOrig="620">
          <v:shape id="_x0000_i1037" type="#_x0000_t75" style="width:15.85pt;height:31.05pt" o:ole="" fillcolor="window">
            <v:imagedata r:id="rId29" o:title=""/>
          </v:shape>
          <o:OLEObject Type="Embed" ProgID="Equation.3" ShapeID="_x0000_i1037" DrawAspect="Content" ObjectID="_1210022711" r:id="rId30"/>
        </w:object>
      </w:r>
    </w:p>
    <w:p w:rsidR="00791F9C" w:rsidRDefault="00AF5EE9">
      <w:pPr>
        <w:numPr>
          <w:ilvl w:val="0"/>
          <w:numId w:val="4"/>
        </w:numPr>
        <w:ind w:left="720"/>
        <w:rPr>
          <w:sz w:val="24"/>
        </w:rPr>
      </w:pPr>
      <w:r w:rsidRPr="00791F9C">
        <w:rPr>
          <w:position w:val="-24"/>
          <w:sz w:val="24"/>
        </w:rPr>
        <w:object w:dxaOrig="320" w:dyaOrig="620">
          <v:shape id="_x0000_i1038" type="#_x0000_t75" style="width:15.85pt;height:31.05pt" o:ole="" fillcolor="window">
            <v:imagedata r:id="rId31" o:title=""/>
          </v:shape>
          <o:OLEObject Type="Embed" ProgID="Equation.3" ShapeID="_x0000_i1038" DrawAspect="Content" ObjectID="_1210022712" r:id="rId32"/>
        </w:object>
      </w:r>
    </w:p>
    <w:p w:rsidR="00791F9C" w:rsidRDefault="00AF5EE9">
      <w:pPr>
        <w:numPr>
          <w:ilvl w:val="0"/>
          <w:numId w:val="4"/>
        </w:numPr>
        <w:ind w:left="720"/>
        <w:rPr>
          <w:sz w:val="24"/>
        </w:rPr>
      </w:pPr>
      <w:r w:rsidRPr="00791F9C">
        <w:rPr>
          <w:position w:val="-24"/>
          <w:sz w:val="24"/>
        </w:rPr>
        <w:object w:dxaOrig="320" w:dyaOrig="620">
          <v:shape id="_x0000_i1039" type="#_x0000_t75" style="width:15.85pt;height:31.05pt" o:ole="" fillcolor="window">
            <v:imagedata r:id="rId33" o:title=""/>
          </v:shape>
          <o:OLEObject Type="Embed" ProgID="Equation.3" ShapeID="_x0000_i1039" DrawAspect="Content" ObjectID="_1210022713" r:id="rId34"/>
        </w:object>
      </w:r>
    </w:p>
    <w:p w:rsidR="00791F9C" w:rsidRDefault="00AF5EE9">
      <w:pPr>
        <w:numPr>
          <w:ilvl w:val="0"/>
          <w:numId w:val="4"/>
        </w:numPr>
        <w:ind w:left="720"/>
        <w:rPr>
          <w:sz w:val="24"/>
        </w:rPr>
      </w:pPr>
      <w:r w:rsidRPr="00791F9C">
        <w:rPr>
          <w:position w:val="-24"/>
          <w:sz w:val="24"/>
        </w:rPr>
        <w:object w:dxaOrig="320" w:dyaOrig="620">
          <v:shape id="_x0000_i1040" type="#_x0000_t75" style="width:15.85pt;height:31.05pt" o:ole="" fillcolor="window">
            <v:imagedata r:id="rId35" o:title=""/>
          </v:shape>
          <o:OLEObject Type="Embed" ProgID="Equation.3" ShapeID="_x0000_i1040" DrawAspect="Content" ObjectID="_1210022714" r:id="rId36"/>
        </w:object>
      </w:r>
    </w:p>
    <w:p w:rsidR="00791F9C" w:rsidRDefault="00AF5EE9">
      <w:r>
        <w:br w:type="page"/>
      </w:r>
    </w:p>
    <w:p w:rsidR="00791F9C" w:rsidRDefault="00AF5EE9">
      <w:pPr>
        <w:rPr>
          <w:sz w:val="24"/>
        </w:rPr>
      </w:pPr>
      <w:r>
        <w:rPr>
          <w:sz w:val="24"/>
        </w:rPr>
        <w:lastRenderedPageBreak/>
        <w:t xml:space="preserve">4.  Sea la operación   </w:t>
      </w:r>
      <w:r w:rsidRPr="00791F9C">
        <w:rPr>
          <w:position w:val="-24"/>
          <w:sz w:val="24"/>
        </w:rPr>
        <w:object w:dxaOrig="360" w:dyaOrig="620">
          <v:shape id="_x0000_i1041" type="#_x0000_t75" style="width:17.85pt;height:31.05pt" o:ole="" fillcolor="window">
            <v:imagedata r:id="rId37" o:title=""/>
          </v:shape>
          <o:OLEObject Type="Embed" ProgID="Equation.3" ShapeID="_x0000_i1041" DrawAspect="Content" ObjectID="_1210022715" r:id="rId38"/>
        </w:object>
      </w:r>
      <w:r>
        <w:rPr>
          <w:sz w:val="24"/>
        </w:rPr>
        <w:t xml:space="preserve"> </w:t>
      </w:r>
      <w:r>
        <w:rPr>
          <w:sz w:val="24"/>
        </w:rPr>
        <w:sym w:font="Symbol" w:char="F0D7"/>
      </w:r>
      <w:r>
        <w:rPr>
          <w:sz w:val="24"/>
        </w:rPr>
        <w:t xml:space="preserve">  </w:t>
      </w:r>
      <w:r>
        <w:rPr>
          <w:sz w:val="24"/>
          <w:bdr w:val="single" w:sz="4" w:space="0" w:color="auto"/>
        </w:rPr>
        <w:t xml:space="preserve">       </w:t>
      </w:r>
      <w:r>
        <w:rPr>
          <w:sz w:val="24"/>
        </w:rPr>
        <w:t xml:space="preserve">  = </w:t>
      </w:r>
      <w:r w:rsidRPr="00791F9C">
        <w:rPr>
          <w:position w:val="-24"/>
          <w:sz w:val="24"/>
        </w:rPr>
        <w:object w:dxaOrig="320" w:dyaOrig="620">
          <v:shape id="_x0000_i1042" type="#_x0000_t75" style="width:15.85pt;height:31.05pt" o:ole="" fillcolor="window">
            <v:imagedata r:id="rId39" o:title=""/>
          </v:shape>
          <o:OLEObject Type="Embed" ProgID="Equation.3" ShapeID="_x0000_i1042" DrawAspect="Content" ObjectID="_1210022716" r:id="rId40"/>
        </w:object>
      </w:r>
    </w:p>
    <w:p w:rsidR="00791F9C" w:rsidRDefault="00AF5EE9">
      <w:pPr>
        <w:rPr>
          <w:sz w:val="24"/>
        </w:rPr>
      </w:pPr>
      <w:r>
        <w:rPr>
          <w:sz w:val="24"/>
        </w:rPr>
        <w:t>¿Qué fracción debe escribirse en el recuadro?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4"/>
        </w:rPr>
      </w:pPr>
      <w:r w:rsidRPr="00791F9C">
        <w:rPr>
          <w:position w:val="-24"/>
          <w:sz w:val="24"/>
        </w:rPr>
        <w:object w:dxaOrig="240" w:dyaOrig="620">
          <v:shape id="_x0000_i1043" type="#_x0000_t75" style="width:11.9pt;height:31.05pt" o:ole="" fillcolor="window">
            <v:imagedata r:id="rId41" o:title=""/>
          </v:shape>
          <o:OLEObject Type="Embed" ProgID="Equation.3" ShapeID="_x0000_i1043" DrawAspect="Content" ObjectID="_1210022717" r:id="rId42"/>
        </w:object>
      </w:r>
    </w:p>
    <w:p w:rsidR="00791F9C" w:rsidRDefault="00AF5EE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4"/>
        </w:rPr>
      </w:pPr>
      <w:r w:rsidRPr="00791F9C">
        <w:rPr>
          <w:position w:val="-24"/>
          <w:sz w:val="24"/>
        </w:rPr>
        <w:object w:dxaOrig="400" w:dyaOrig="620">
          <v:shape id="_x0000_i1044" type="#_x0000_t75" style="width:19.8pt;height:31.05pt" o:ole="" fillcolor="window">
            <v:imagedata r:id="rId43" o:title=""/>
          </v:shape>
          <o:OLEObject Type="Embed" ProgID="Equation.3" ShapeID="_x0000_i1044" DrawAspect="Content" ObjectID="_1210022718" r:id="rId44"/>
        </w:object>
      </w:r>
    </w:p>
    <w:p w:rsidR="00791F9C" w:rsidRDefault="00AF5EE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4"/>
        </w:rPr>
      </w:pPr>
      <w:r w:rsidRPr="00791F9C">
        <w:rPr>
          <w:position w:val="-24"/>
          <w:sz w:val="24"/>
        </w:rPr>
        <w:object w:dxaOrig="400" w:dyaOrig="620">
          <v:shape id="_x0000_i1045" type="#_x0000_t75" style="width:19.8pt;height:31.05pt" o:ole="" fillcolor="window">
            <v:imagedata r:id="rId45" o:title=""/>
          </v:shape>
          <o:OLEObject Type="Embed" ProgID="Equation.3" ShapeID="_x0000_i1045" DrawAspect="Content" ObjectID="_1210022719" r:id="rId46"/>
        </w:object>
      </w:r>
    </w:p>
    <w:p w:rsidR="00791F9C" w:rsidRDefault="00AF5EE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4"/>
        </w:rPr>
      </w:pPr>
      <w:r w:rsidRPr="00791F9C">
        <w:rPr>
          <w:position w:val="-24"/>
          <w:sz w:val="24"/>
        </w:rPr>
        <w:object w:dxaOrig="360" w:dyaOrig="620">
          <v:shape id="_x0000_i1046" type="#_x0000_t75" style="width:17.85pt;height:31.05pt" o:ole="" fillcolor="window">
            <v:imagedata r:id="rId47" o:title=""/>
          </v:shape>
          <o:OLEObject Type="Embed" ProgID="Equation.3" ShapeID="_x0000_i1046" DrawAspect="Content" ObjectID="_1210022720" r:id="rId48"/>
        </w:objec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¿Cuál es el 25% de $ 60.000?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$ 2.400</w:t>
      </w:r>
    </w:p>
    <w:p w:rsidR="00791F9C" w:rsidRDefault="00AF5EE9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$ 15.000</w:t>
      </w:r>
    </w:p>
    <w:p w:rsidR="00791F9C" w:rsidRDefault="00AF5EE9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$ 41.667</w:t>
      </w:r>
    </w:p>
    <w:p w:rsidR="00791F9C" w:rsidRDefault="00AF5EE9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$ 45.000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Si 3 alumnos inasistentes de un curso corresponden al 10%, ¿cuántos alumnos tiene el curso?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13</w:t>
      </w:r>
    </w:p>
    <w:p w:rsidR="00791F9C" w:rsidRDefault="00AF5EE9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27</w:t>
      </w:r>
    </w:p>
    <w:p w:rsidR="00791F9C" w:rsidRDefault="00AF5EE9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30</w:t>
      </w:r>
    </w:p>
    <w:p w:rsidR="00791F9C" w:rsidRDefault="00AF5EE9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110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Cristina ocupa 48 ovillos de hilo, para tejer 3 chalecos de igual tamaño. ¿Cuántos ovillos necesitará para tejer 4 chalecos similares?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64</w:t>
      </w:r>
    </w:p>
    <w:p w:rsidR="00791F9C" w:rsidRDefault="00AF5EE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36</w:t>
      </w:r>
    </w:p>
    <w:p w:rsidR="00791F9C" w:rsidRDefault="00AF5EE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16</w:t>
      </w:r>
    </w:p>
    <w:p w:rsidR="00791F9C" w:rsidRDefault="00AF5EE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12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Don Antonio ganó $ 180.000 por 15 días de trabajo. ¿Cuánto dinero recibirá si en total trabaja 60 días, en las mismas condiciones?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$ 12.000</w:t>
      </w:r>
    </w:p>
    <w:p w:rsidR="00791F9C" w:rsidRDefault="00AF5EE9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$ 360.000</w:t>
      </w:r>
    </w:p>
    <w:p w:rsidR="00791F9C" w:rsidRDefault="00AF5EE9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$ 450.000</w:t>
      </w:r>
    </w:p>
    <w:p w:rsidR="00791F9C" w:rsidRDefault="00AF5EE9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$ 720.000</w:t>
      </w:r>
    </w:p>
    <w:p w:rsidR="00791F9C" w:rsidRDefault="00AF5EE9">
      <w:pPr>
        <w:rPr>
          <w:sz w:val="24"/>
        </w:rPr>
      </w:pPr>
      <w:r>
        <w:rPr>
          <w:sz w:val="24"/>
        </w:rPr>
        <w:br w:type="page"/>
      </w:r>
    </w:p>
    <w:p w:rsidR="00791F9C" w:rsidRDefault="00AF5EE9">
      <w:pPr>
        <w:numPr>
          <w:ilvl w:val="0"/>
          <w:numId w:val="21"/>
        </w:numPr>
        <w:rPr>
          <w:sz w:val="24"/>
        </w:rPr>
      </w:pPr>
      <w:r>
        <w:rPr>
          <w:sz w:val="24"/>
        </w:rPr>
        <w:lastRenderedPageBreak/>
        <w:t>¿En cuál de las siguientes circunferencias se ha dibujado un radio?</w:t>
      </w:r>
    </w:p>
    <w:p w:rsidR="00791F9C" w:rsidRDefault="00AF5EE9">
      <w:pPr>
        <w:rPr>
          <w:sz w:val="24"/>
        </w:rPr>
      </w:pPr>
      <w:r>
        <w:rPr>
          <w:noProof/>
          <w:sz w:val="24"/>
          <w:lang w:val="es-CL"/>
        </w:rPr>
        <w:drawing>
          <wp:anchor distT="0" distB="0" distL="114300" distR="114300" simplePos="0" relativeHeight="251654656" behindDoc="0" locked="0" layoutInCell="0" allowOverlap="1">
            <wp:simplePos x="0" y="0"/>
            <wp:positionH relativeFrom="column">
              <wp:posOffset>291465</wp:posOffset>
            </wp:positionH>
            <wp:positionV relativeFrom="paragraph">
              <wp:posOffset>121285</wp:posOffset>
            </wp:positionV>
            <wp:extent cx="1743710" cy="3145790"/>
            <wp:effectExtent l="19050" t="0" r="8890" b="0"/>
            <wp:wrapTopAndBottom/>
            <wp:docPr id="2" name="Imagen 2" descr="2ensayo2-8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ensayo2-8°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314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F9C" w:rsidRDefault="00AF5EE9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El triángulo rectángulo es aquel que tiene: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sus tres ángulos agudos</w:t>
      </w:r>
    </w:p>
    <w:p w:rsidR="00791F9C" w:rsidRDefault="00AF5EE9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un ángulo recto</w:t>
      </w:r>
    </w:p>
    <w:p w:rsidR="00791F9C" w:rsidRDefault="00AF5EE9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sus tres lados iguales</w:t>
      </w:r>
    </w:p>
    <w:p w:rsidR="00791F9C" w:rsidRDefault="00AF5EE9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un ángulo obtuso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Un ángulo que mide 145°, es un ángulo: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obtuso</w:t>
      </w:r>
    </w:p>
    <w:p w:rsidR="00791F9C" w:rsidRDefault="00AF5EE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agudo</w:t>
      </w:r>
    </w:p>
    <w:p w:rsidR="00791F9C" w:rsidRDefault="00AF5EE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recto</w:t>
      </w:r>
    </w:p>
    <w:p w:rsidR="00791F9C" w:rsidRDefault="00AF5EE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extendido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21"/>
        </w:numPr>
        <w:rPr>
          <w:sz w:val="24"/>
        </w:rPr>
      </w:pPr>
      <w:r>
        <w:rPr>
          <w:sz w:val="24"/>
        </w:rPr>
        <w:t xml:space="preserve">En el </w:t>
      </w:r>
      <w:r>
        <w:rPr>
          <w:sz w:val="24"/>
        </w:rPr>
        <w:sym w:font="Symbol" w:char="F044"/>
      </w:r>
      <w:r>
        <w:rPr>
          <w:sz w:val="24"/>
        </w:rPr>
        <w:t xml:space="preserve"> ABC, ¿cuánto mide el ángulo x?</w:t>
      </w:r>
    </w:p>
    <w:p w:rsidR="00791F9C" w:rsidRDefault="00AF5EE9">
      <w:pPr>
        <w:rPr>
          <w:sz w:val="24"/>
        </w:rPr>
      </w:pPr>
      <w:r>
        <w:rPr>
          <w:noProof/>
          <w:sz w:val="24"/>
          <w:lang w:val="es-CL"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1205865</wp:posOffset>
            </wp:positionH>
            <wp:positionV relativeFrom="paragraph">
              <wp:posOffset>73660</wp:posOffset>
            </wp:positionV>
            <wp:extent cx="2133600" cy="1292225"/>
            <wp:effectExtent l="19050" t="0" r="0" b="0"/>
            <wp:wrapNone/>
            <wp:docPr id="3" name="Imagen 3" descr="3ensayo2-8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ensayo2-8°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F9C" w:rsidRDefault="00AF5EE9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113°</w:t>
      </w:r>
    </w:p>
    <w:p w:rsidR="00791F9C" w:rsidRDefault="00AF5EE9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106°</w:t>
      </w:r>
    </w:p>
    <w:p w:rsidR="00791F9C" w:rsidRDefault="00AF5EE9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  67°</w:t>
      </w:r>
    </w:p>
    <w:p w:rsidR="00791F9C" w:rsidRDefault="00AF5EE9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  35°</w:t>
      </w:r>
    </w:p>
    <w:p w:rsidR="00791F9C" w:rsidRDefault="00791F9C">
      <w:pPr>
        <w:rPr>
          <w:sz w:val="24"/>
        </w:rPr>
      </w:pPr>
    </w:p>
    <w:p w:rsidR="00791F9C" w:rsidRDefault="00791F9C">
      <w:pPr>
        <w:rPr>
          <w:sz w:val="24"/>
        </w:rPr>
      </w:pPr>
    </w:p>
    <w:p w:rsidR="00791F9C" w:rsidRDefault="00AF5EE9">
      <w:pPr>
        <w:rPr>
          <w:sz w:val="24"/>
        </w:rPr>
      </w:pPr>
      <w:r>
        <w:rPr>
          <w:sz w:val="24"/>
        </w:rPr>
        <w:br w:type="page"/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En la figura, las rectas L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// 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// L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y  L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// L</w:t>
      </w:r>
      <w:r>
        <w:rPr>
          <w:sz w:val="24"/>
          <w:vertAlign w:val="subscript"/>
        </w:rPr>
        <w:t>5</w:t>
      </w:r>
      <w:r>
        <w:rPr>
          <w:sz w:val="24"/>
        </w:rPr>
        <w:t>.</w:t>
      </w:r>
    </w:p>
    <w:p w:rsidR="00791F9C" w:rsidRDefault="00AF5EE9">
      <w:pPr>
        <w:rPr>
          <w:sz w:val="24"/>
        </w:rPr>
      </w:pPr>
      <w:r>
        <w:rPr>
          <w:noProof/>
          <w:sz w:val="24"/>
          <w:lang w:val="es-CL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1022985</wp:posOffset>
            </wp:positionH>
            <wp:positionV relativeFrom="paragraph">
              <wp:posOffset>132715</wp:posOffset>
            </wp:positionV>
            <wp:extent cx="2231390" cy="1499870"/>
            <wp:effectExtent l="19050" t="0" r="0" b="0"/>
            <wp:wrapTopAndBottom/>
            <wp:docPr id="4" name="Imagen 4" descr="4ensayo2-8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ensayo2-8°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¿Cuánto mide el ángulo x?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30°</w:t>
      </w:r>
    </w:p>
    <w:p w:rsidR="00791F9C" w:rsidRDefault="00AF5EE9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60°</w:t>
      </w:r>
    </w:p>
    <w:p w:rsidR="00791F9C" w:rsidRDefault="00AF5EE9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90°</w:t>
      </w:r>
    </w:p>
    <w:p w:rsidR="00791F9C" w:rsidRDefault="00AF5EE9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120°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21"/>
        </w:numPr>
        <w:rPr>
          <w:sz w:val="24"/>
        </w:rPr>
      </w:pPr>
      <w:r>
        <w:rPr>
          <w:noProof/>
          <w:sz w:val="24"/>
          <w:lang w:val="es-C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1022985</wp:posOffset>
            </wp:positionH>
            <wp:positionV relativeFrom="paragraph">
              <wp:posOffset>199390</wp:posOffset>
            </wp:positionV>
            <wp:extent cx="2182495" cy="1170305"/>
            <wp:effectExtent l="19050" t="0" r="8255" b="0"/>
            <wp:wrapTopAndBottom/>
            <wp:docPr id="5" name="Imagen 5" descr="5ensayo2-8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ensayo2-8°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En el cuadrilátero ABCD:</w:t>
      </w:r>
    </w:p>
    <w:p w:rsidR="00791F9C" w:rsidRDefault="00AF5EE9">
      <w:pPr>
        <w:rPr>
          <w:sz w:val="24"/>
        </w:rPr>
      </w:pPr>
      <w:r>
        <w:rPr>
          <w:sz w:val="24"/>
        </w:rPr>
        <w:t xml:space="preserve">¿Cuánto mide el ángulo </w:t>
      </w:r>
      <w:r>
        <w:rPr>
          <w:sz w:val="24"/>
        </w:rPr>
        <w:sym w:font="Symbol" w:char="F067"/>
      </w:r>
      <w:r>
        <w:rPr>
          <w:sz w:val="24"/>
        </w:rPr>
        <w:t>?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110°</w:t>
      </w:r>
    </w:p>
    <w:p w:rsidR="00791F9C" w:rsidRDefault="00AF5EE9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120°</w:t>
      </w:r>
    </w:p>
    <w:p w:rsidR="00791F9C" w:rsidRDefault="00AF5EE9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130°</w:t>
      </w:r>
    </w:p>
    <w:p w:rsidR="00791F9C" w:rsidRDefault="00AF5EE9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140°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21"/>
        </w:numPr>
        <w:rPr>
          <w:sz w:val="24"/>
        </w:rPr>
      </w:pPr>
      <w:r>
        <w:rPr>
          <w:noProof/>
          <w:sz w:val="24"/>
          <w:lang w:val="es-CL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2211705</wp:posOffset>
            </wp:positionH>
            <wp:positionV relativeFrom="paragraph">
              <wp:posOffset>56515</wp:posOffset>
            </wp:positionV>
            <wp:extent cx="1767840" cy="1365250"/>
            <wp:effectExtent l="19050" t="0" r="3810" b="0"/>
            <wp:wrapNone/>
            <wp:docPr id="6" name="Imagen 6" descr="6ensayo2-8°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ensayo2-8°jpg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Observa este paralelepípedo.</w:t>
      </w:r>
    </w:p>
    <w:p w:rsidR="00791F9C" w:rsidRDefault="00791F9C">
      <w:pPr>
        <w:rPr>
          <w:sz w:val="24"/>
        </w:rPr>
      </w:pPr>
    </w:p>
    <w:p w:rsidR="00791F9C" w:rsidRDefault="00AF5EE9">
      <w:pPr>
        <w:rPr>
          <w:sz w:val="24"/>
        </w:rPr>
      </w:pPr>
      <w:r>
        <w:rPr>
          <w:sz w:val="24"/>
        </w:rPr>
        <w:t>¿Cuál es su volumen?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18 m</w:t>
      </w:r>
      <w:r>
        <w:rPr>
          <w:sz w:val="24"/>
          <w:vertAlign w:val="superscript"/>
        </w:rPr>
        <w:t>3</w:t>
      </w:r>
    </w:p>
    <w:p w:rsidR="00791F9C" w:rsidRDefault="00AF5EE9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24 m</w:t>
      </w:r>
      <w:r>
        <w:rPr>
          <w:sz w:val="24"/>
          <w:vertAlign w:val="superscript"/>
        </w:rPr>
        <w:t>3</w:t>
      </w:r>
    </w:p>
    <w:p w:rsidR="00791F9C" w:rsidRDefault="00AF5EE9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26 m</w:t>
      </w:r>
      <w:r>
        <w:rPr>
          <w:sz w:val="24"/>
          <w:vertAlign w:val="superscript"/>
        </w:rPr>
        <w:t>3</w:t>
      </w:r>
    </w:p>
    <w:p w:rsidR="00791F9C" w:rsidRDefault="00AF5EE9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56 m</w:t>
      </w:r>
      <w:r>
        <w:rPr>
          <w:sz w:val="24"/>
          <w:vertAlign w:val="superscript"/>
        </w:rPr>
        <w:t>3</w:t>
      </w:r>
    </w:p>
    <w:p w:rsidR="00791F9C" w:rsidRDefault="00AF5EE9">
      <w:pPr>
        <w:rPr>
          <w:sz w:val="24"/>
        </w:rPr>
      </w:pPr>
      <w:r>
        <w:rPr>
          <w:sz w:val="24"/>
        </w:rPr>
        <w:br w:type="page"/>
      </w:r>
    </w:p>
    <w:p w:rsidR="00791F9C" w:rsidRDefault="00AF5EE9">
      <w:pPr>
        <w:numPr>
          <w:ilvl w:val="0"/>
          <w:numId w:val="21"/>
        </w:numPr>
        <w:rPr>
          <w:sz w:val="24"/>
        </w:rPr>
      </w:pPr>
      <w:r>
        <w:rPr>
          <w:sz w:val="24"/>
        </w:rPr>
        <w:lastRenderedPageBreak/>
        <w:t>Se desea pintar un letrero rectangular de 3 metros de largo y 2 metros de ancho. ¿Cuál es el área de la superficie que se desea pintar?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5 m</w:t>
      </w:r>
      <w:r>
        <w:rPr>
          <w:sz w:val="24"/>
          <w:vertAlign w:val="superscript"/>
        </w:rPr>
        <w:t>2</w:t>
      </w:r>
    </w:p>
    <w:p w:rsidR="00791F9C" w:rsidRDefault="00AF5EE9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6 m</w:t>
      </w:r>
      <w:r>
        <w:rPr>
          <w:sz w:val="24"/>
          <w:vertAlign w:val="superscript"/>
        </w:rPr>
        <w:t>2</w:t>
      </w:r>
    </w:p>
    <w:p w:rsidR="00791F9C" w:rsidRDefault="00AF5EE9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10 m</w:t>
      </w:r>
      <w:r>
        <w:rPr>
          <w:sz w:val="24"/>
          <w:vertAlign w:val="superscript"/>
        </w:rPr>
        <w:t>2</w:t>
      </w:r>
    </w:p>
    <w:p w:rsidR="00791F9C" w:rsidRDefault="00AF5EE9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12 m</w:t>
      </w:r>
      <w:r>
        <w:rPr>
          <w:sz w:val="24"/>
          <w:vertAlign w:val="superscript"/>
        </w:rPr>
        <w:t>2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José desea tener un promedio 6,0 en Castellano. ¿Qué nota debe obtener en la prueba que le falta si sus calificaciones, hasta el momento son:</w:t>
      </w:r>
    </w:p>
    <w:p w:rsidR="00791F9C" w:rsidRDefault="00AF5EE9">
      <w:pPr>
        <w:rPr>
          <w:sz w:val="24"/>
        </w:rPr>
      </w:pPr>
      <w:r>
        <w:rPr>
          <w:noProof/>
          <w:sz w:val="24"/>
          <w:lang w:val="es-CL"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1205865</wp:posOffset>
            </wp:positionH>
            <wp:positionV relativeFrom="paragraph">
              <wp:posOffset>143510</wp:posOffset>
            </wp:positionV>
            <wp:extent cx="2231390" cy="682625"/>
            <wp:effectExtent l="19050" t="0" r="0" b="0"/>
            <wp:wrapTopAndBottom/>
            <wp:docPr id="7" name="Imagen 7" descr="7ensayo2-8°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ensayo2-8°jpg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F9C" w:rsidRDefault="00AF5EE9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5,0</w:t>
      </w:r>
    </w:p>
    <w:p w:rsidR="00791F9C" w:rsidRDefault="00AF5EE9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5,8</w:t>
      </w:r>
    </w:p>
    <w:p w:rsidR="00791F9C" w:rsidRDefault="00AF5EE9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6,0</w:t>
      </w:r>
    </w:p>
    <w:p w:rsidR="00791F9C" w:rsidRDefault="00AF5EE9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7</w:t>
      </w:r>
    </w:p>
    <w:p w:rsidR="00791F9C" w:rsidRDefault="00791F9C">
      <w:pPr>
        <w:rPr>
          <w:sz w:val="24"/>
        </w:rPr>
      </w:pPr>
    </w:p>
    <w:p w:rsidR="00791F9C" w:rsidRDefault="00AF5EE9">
      <w:pPr>
        <w:rPr>
          <w:sz w:val="24"/>
        </w:rPr>
      </w:pPr>
      <w:r>
        <w:rPr>
          <w:sz w:val="24"/>
        </w:rPr>
        <w:t>18. El siguiente gráfico indica la práctica de deportes de un grupo de alumnos durante una semana.</w:t>
      </w:r>
    </w:p>
    <w:p w:rsidR="00791F9C" w:rsidRDefault="00AF5EE9">
      <w:pPr>
        <w:rPr>
          <w:sz w:val="24"/>
        </w:rPr>
      </w:pPr>
      <w:r>
        <w:rPr>
          <w:noProof/>
          <w:sz w:val="24"/>
          <w:lang w:val="es-CL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column">
              <wp:posOffset>1205865</wp:posOffset>
            </wp:positionH>
            <wp:positionV relativeFrom="paragraph">
              <wp:posOffset>128905</wp:posOffset>
            </wp:positionV>
            <wp:extent cx="2536190" cy="1414145"/>
            <wp:effectExtent l="19050" t="0" r="0" b="0"/>
            <wp:wrapTopAndBottom/>
            <wp:docPr id="8" name="Imagen 8" descr="8ensayo2-8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ensayo2-8°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La menor asistencia a la práctica deportiva se dio el día: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viernes</w:t>
      </w:r>
    </w:p>
    <w:p w:rsidR="00791F9C" w:rsidRDefault="00AF5EE9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jueves</w:t>
      </w:r>
    </w:p>
    <w:p w:rsidR="00791F9C" w:rsidRDefault="00AF5EE9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martes</w:t>
      </w:r>
    </w:p>
    <w:p w:rsidR="00791F9C" w:rsidRDefault="00AF5EE9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lunes</w:t>
      </w:r>
    </w:p>
    <w:p w:rsidR="00791F9C" w:rsidRDefault="00791F9C">
      <w:pPr>
        <w:rPr>
          <w:sz w:val="24"/>
        </w:rPr>
      </w:pPr>
    </w:p>
    <w:p w:rsidR="00791F9C" w:rsidRDefault="00AF5EE9">
      <w:pPr>
        <w:rPr>
          <w:sz w:val="24"/>
        </w:rPr>
      </w:pPr>
      <w:r>
        <w:rPr>
          <w:sz w:val="24"/>
        </w:rPr>
        <w:t>19. La mitad de la cuarta parte de 8 es: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16</w:t>
      </w:r>
    </w:p>
    <w:p w:rsidR="00791F9C" w:rsidRDefault="00AF5EE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6</w:t>
      </w:r>
    </w:p>
    <w:p w:rsidR="00791F9C" w:rsidRDefault="00AF5EE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2</w:t>
      </w:r>
    </w:p>
    <w:p w:rsidR="00791F9C" w:rsidRDefault="00AF5EE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1</w:t>
      </w:r>
    </w:p>
    <w:p w:rsidR="00791F9C" w:rsidRDefault="00791F9C">
      <w:pPr>
        <w:rPr>
          <w:sz w:val="24"/>
        </w:rPr>
      </w:pPr>
    </w:p>
    <w:p w:rsidR="00791F9C" w:rsidRDefault="00AF5EE9">
      <w:pPr>
        <w:rPr>
          <w:sz w:val="24"/>
        </w:rPr>
      </w:pPr>
      <w:r>
        <w:rPr>
          <w:sz w:val="24"/>
        </w:rPr>
        <w:t>20. Al multiplicar 0,1 por 0,1 se obtiene:</w:t>
      </w:r>
    </w:p>
    <w:p w:rsidR="00791F9C" w:rsidRDefault="00791F9C">
      <w:pPr>
        <w:rPr>
          <w:sz w:val="24"/>
        </w:rPr>
      </w:pPr>
    </w:p>
    <w:p w:rsidR="00791F9C" w:rsidRDefault="00AF5EE9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0,1</w:t>
      </w:r>
    </w:p>
    <w:p w:rsidR="00791F9C" w:rsidRDefault="00AF5EE9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0,01</w:t>
      </w:r>
    </w:p>
    <w:p w:rsidR="00791F9C" w:rsidRDefault="00AF5EE9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0,001</w:t>
      </w:r>
    </w:p>
    <w:p w:rsidR="00791F9C" w:rsidRDefault="00AF5EE9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1</w:t>
      </w:r>
    </w:p>
    <w:sectPr w:rsidR="00791F9C" w:rsidSect="00791F9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0591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20592A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794120"/>
    <w:multiLevelType w:val="singleLevel"/>
    <w:tmpl w:val="0C0A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6C783A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92C42FB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3262C5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947A37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3447BF7"/>
    <w:multiLevelType w:val="singleLevel"/>
    <w:tmpl w:val="0C0A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1323C0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5871A7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8E6972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3FA641B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AC73D61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32959DF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B24156D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9E379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D85B4E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7DE5F02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A617D0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A4C04CE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B9563A7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A447F0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0"/>
  </w:num>
  <w:num w:numId="5">
    <w:abstractNumId w:val="1"/>
  </w:num>
  <w:num w:numId="6">
    <w:abstractNumId w:val="20"/>
  </w:num>
  <w:num w:numId="7">
    <w:abstractNumId w:val="9"/>
  </w:num>
  <w:num w:numId="8">
    <w:abstractNumId w:val="12"/>
  </w:num>
  <w:num w:numId="9">
    <w:abstractNumId w:val="21"/>
  </w:num>
  <w:num w:numId="10">
    <w:abstractNumId w:val="17"/>
  </w:num>
  <w:num w:numId="11">
    <w:abstractNumId w:val="5"/>
  </w:num>
  <w:num w:numId="12">
    <w:abstractNumId w:val="16"/>
  </w:num>
  <w:num w:numId="13">
    <w:abstractNumId w:val="18"/>
  </w:num>
  <w:num w:numId="14">
    <w:abstractNumId w:val="4"/>
  </w:num>
  <w:num w:numId="15">
    <w:abstractNumId w:val="11"/>
  </w:num>
  <w:num w:numId="16">
    <w:abstractNumId w:val="6"/>
  </w:num>
  <w:num w:numId="17">
    <w:abstractNumId w:val="14"/>
  </w:num>
  <w:num w:numId="18">
    <w:abstractNumId w:val="3"/>
  </w:num>
  <w:num w:numId="19">
    <w:abstractNumId w:val="2"/>
  </w:num>
  <w:num w:numId="20">
    <w:abstractNumId w:val="8"/>
  </w:num>
  <w:num w:numId="21">
    <w:abstractNumId w:val="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F5EE9"/>
    <w:rsid w:val="001C5CBF"/>
    <w:rsid w:val="00791F9C"/>
    <w:rsid w:val="00AF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9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91F9C"/>
    <w:pPr>
      <w:jc w:val="center"/>
    </w:pPr>
    <w:rPr>
      <w:rFonts w:ascii="Tahoma" w:hAnsi="Tahoma"/>
      <w:b/>
      <w:sz w:val="24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image" Target="media/image24.jpeg"/><Relationship Id="rId55" Type="http://schemas.openxmlformats.org/officeDocument/2006/relationships/image" Target="media/image29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7.jpe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jpeg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8° Básico</vt:lpstr>
    </vt:vector>
  </TitlesOfParts>
  <Company>Particular</Company>
  <LinksUpToDate>false</LinksUpToDate>
  <CharactersWithSpaces>2453</CharactersWithSpaces>
  <SharedDoc>false</SharedDoc>
  <HLinks>
    <vt:vector size="42" baseType="variant">
      <vt:variant>
        <vt:i4>3866789</vt:i4>
      </vt:variant>
      <vt:variant>
        <vt:i4>-1</vt:i4>
      </vt:variant>
      <vt:variant>
        <vt:i4>1026</vt:i4>
      </vt:variant>
      <vt:variant>
        <vt:i4>1</vt:i4>
      </vt:variant>
      <vt:variant>
        <vt:lpwstr>2ensayo2-8°.jpg</vt:lpwstr>
      </vt:variant>
      <vt:variant>
        <vt:lpwstr/>
      </vt:variant>
      <vt:variant>
        <vt:i4>3866788</vt:i4>
      </vt:variant>
      <vt:variant>
        <vt:i4>-1</vt:i4>
      </vt:variant>
      <vt:variant>
        <vt:i4>1027</vt:i4>
      </vt:variant>
      <vt:variant>
        <vt:i4>1</vt:i4>
      </vt:variant>
      <vt:variant>
        <vt:lpwstr>3ensayo2-8°.jpg</vt:lpwstr>
      </vt:variant>
      <vt:variant>
        <vt:lpwstr/>
      </vt:variant>
      <vt:variant>
        <vt:i4>3866787</vt:i4>
      </vt:variant>
      <vt:variant>
        <vt:i4>-1</vt:i4>
      </vt:variant>
      <vt:variant>
        <vt:i4>1028</vt:i4>
      </vt:variant>
      <vt:variant>
        <vt:i4>1</vt:i4>
      </vt:variant>
      <vt:variant>
        <vt:lpwstr>4ensayo2-8°.jpg</vt:lpwstr>
      </vt:variant>
      <vt:variant>
        <vt:lpwstr/>
      </vt:variant>
      <vt:variant>
        <vt:i4>3866786</vt:i4>
      </vt:variant>
      <vt:variant>
        <vt:i4>-1</vt:i4>
      </vt:variant>
      <vt:variant>
        <vt:i4>1029</vt:i4>
      </vt:variant>
      <vt:variant>
        <vt:i4>1</vt:i4>
      </vt:variant>
      <vt:variant>
        <vt:lpwstr>5ensayo2-8°.jpg</vt:lpwstr>
      </vt:variant>
      <vt:variant>
        <vt:lpwstr/>
      </vt:variant>
      <vt:variant>
        <vt:i4>6619365</vt:i4>
      </vt:variant>
      <vt:variant>
        <vt:i4>-1</vt:i4>
      </vt:variant>
      <vt:variant>
        <vt:i4>1030</vt:i4>
      </vt:variant>
      <vt:variant>
        <vt:i4>1</vt:i4>
      </vt:variant>
      <vt:variant>
        <vt:lpwstr>6ensayo2-8°jpg.jpg</vt:lpwstr>
      </vt:variant>
      <vt:variant>
        <vt:lpwstr/>
      </vt:variant>
      <vt:variant>
        <vt:i4>6619364</vt:i4>
      </vt:variant>
      <vt:variant>
        <vt:i4>-1</vt:i4>
      </vt:variant>
      <vt:variant>
        <vt:i4>1031</vt:i4>
      </vt:variant>
      <vt:variant>
        <vt:i4>1</vt:i4>
      </vt:variant>
      <vt:variant>
        <vt:lpwstr>7ensayo2-8°jpg.jpg</vt:lpwstr>
      </vt:variant>
      <vt:variant>
        <vt:lpwstr/>
      </vt:variant>
      <vt:variant>
        <vt:i4>3866799</vt:i4>
      </vt:variant>
      <vt:variant>
        <vt:i4>-1</vt:i4>
      </vt:variant>
      <vt:variant>
        <vt:i4>1032</vt:i4>
      </vt:variant>
      <vt:variant>
        <vt:i4>1</vt:i4>
      </vt:variant>
      <vt:variant>
        <vt:lpwstr>8ensayo2-8°.jpg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8° Básico</dc:title>
  <dc:creator>Perich</dc:creator>
  <cp:lastModifiedBy>Daniel Montoya</cp:lastModifiedBy>
  <cp:revision>2</cp:revision>
  <dcterms:created xsi:type="dcterms:W3CDTF">2006-05-25T04:38:00Z</dcterms:created>
  <dcterms:modified xsi:type="dcterms:W3CDTF">2006-05-25T04:38:00Z</dcterms:modified>
</cp:coreProperties>
</file>